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DA" w:rsidRPr="00C62299" w:rsidRDefault="001C19DA" w:rsidP="001C19DA">
      <w:pPr>
        <w:pStyle w:val="a3"/>
        <w:spacing w:line="240" w:lineRule="exact"/>
        <w:jc w:val="center"/>
        <w:rPr>
          <w:rFonts w:ascii="Times New Roman Udm" w:hAnsi="Times New Roman Udm" w:cs="Times New Roman Udm"/>
          <w:sz w:val="24"/>
          <w:szCs w:val="24"/>
        </w:rPr>
      </w:pPr>
      <w:r w:rsidRPr="00C62299">
        <w:rPr>
          <w:rFonts w:ascii="Times New Roman Udm" w:hAnsi="Times New Roman Udm" w:cs="Times New Roman Udm"/>
          <w:sz w:val="24"/>
          <w:szCs w:val="24"/>
        </w:rPr>
        <w:t>Карта</w:t>
      </w:r>
    </w:p>
    <w:p w:rsidR="001C19DA" w:rsidRPr="00C62299" w:rsidRDefault="001C19DA" w:rsidP="001C19DA">
      <w:pPr>
        <w:pStyle w:val="a4"/>
        <w:shd w:val="clear" w:color="auto" w:fill="FFFFFF"/>
        <w:spacing w:before="0" w:beforeAutospacing="0" w:after="136" w:afterAutospacing="0"/>
        <w:jc w:val="center"/>
        <w:rPr>
          <w:rFonts w:ascii="Times New Roman Udm" w:hAnsi="Times New Roman Udm" w:cs="Times New Roman Udm"/>
          <w:color w:val="333333"/>
        </w:rPr>
      </w:pPr>
      <w:r w:rsidRPr="00C62299">
        <w:rPr>
          <w:rFonts w:ascii="Times New Roman Udm" w:hAnsi="Times New Roman Udm" w:cs="Times New Roman Udm"/>
        </w:rPr>
        <w:t xml:space="preserve">проектной </w:t>
      </w:r>
      <w:proofErr w:type="spellStart"/>
      <w:r w:rsidRPr="00C62299">
        <w:rPr>
          <w:rFonts w:ascii="Times New Roman Udm" w:hAnsi="Times New Roman Udm" w:cs="Times New Roman Udm"/>
        </w:rPr>
        <w:t>межпредметной</w:t>
      </w:r>
      <w:proofErr w:type="spellEnd"/>
      <w:r w:rsidRPr="00C62299">
        <w:rPr>
          <w:rFonts w:ascii="Times New Roman Udm" w:hAnsi="Times New Roman Udm" w:cs="Times New Roman Udm"/>
        </w:rPr>
        <w:t xml:space="preserve"> задачи «</w:t>
      </w:r>
      <w:r w:rsidRPr="00C62299">
        <w:rPr>
          <w:rFonts w:ascii="Times New Roman Udm" w:hAnsi="Times New Roman Udm" w:cs="Times New Roman Udm"/>
          <w:color w:val="333333"/>
        </w:rPr>
        <w:t>Почему так много бродячих собак?</w:t>
      </w:r>
      <w:r w:rsidRPr="00C62299">
        <w:rPr>
          <w:rFonts w:ascii="Times New Roman Udm" w:hAnsi="Times New Roman Udm" w:cs="Times New Roman Udm"/>
        </w:rPr>
        <w:t>»</w:t>
      </w:r>
    </w:p>
    <w:p w:rsidR="001C19DA" w:rsidRPr="00C62299" w:rsidRDefault="001C19DA" w:rsidP="001C19DA">
      <w:pPr>
        <w:pStyle w:val="a3"/>
        <w:spacing w:after="240" w:line="240" w:lineRule="exact"/>
        <w:jc w:val="both"/>
        <w:rPr>
          <w:rFonts w:ascii="Times New Roman Udm" w:hAnsi="Times New Roman Udm" w:cs="Times New Roman Udm"/>
          <w:sz w:val="24"/>
          <w:szCs w:val="24"/>
        </w:rPr>
      </w:pPr>
      <w:r w:rsidRPr="00C62299">
        <w:rPr>
          <w:rFonts w:ascii="Times New Roman Udm" w:hAnsi="Times New Roman Udm" w:cs="Times New Roman Udm"/>
          <w:sz w:val="24"/>
          <w:szCs w:val="24"/>
        </w:rPr>
        <w:t>Разработчики</w:t>
      </w:r>
      <w:r w:rsidR="007E2446">
        <w:rPr>
          <w:rFonts w:ascii="Times New Roman Udm" w:hAnsi="Times New Roman Udm" w:cs="Times New Roman Udm"/>
          <w:sz w:val="24"/>
          <w:szCs w:val="24"/>
        </w:rPr>
        <w:t xml:space="preserve">: </w:t>
      </w:r>
      <w:proofErr w:type="spellStart"/>
      <w:r w:rsidR="007E2446">
        <w:rPr>
          <w:rFonts w:ascii="Times New Roman Udm" w:hAnsi="Times New Roman Udm" w:cs="Times New Roman Udm"/>
          <w:sz w:val="24"/>
          <w:szCs w:val="24"/>
        </w:rPr>
        <w:t>Шуткина</w:t>
      </w:r>
      <w:proofErr w:type="spellEnd"/>
      <w:r w:rsidR="007E2446">
        <w:rPr>
          <w:rFonts w:ascii="Times New Roman Udm" w:hAnsi="Times New Roman Udm" w:cs="Times New Roman Udm"/>
          <w:sz w:val="24"/>
          <w:szCs w:val="24"/>
        </w:rPr>
        <w:t xml:space="preserve"> Надежда Сергеевна, Григорьева Вера Ивановна, Никитина Евгения </w:t>
      </w:r>
      <w:proofErr w:type="spellStart"/>
      <w:r w:rsidR="007E2446">
        <w:rPr>
          <w:rFonts w:ascii="Times New Roman Udm" w:hAnsi="Times New Roman Udm" w:cs="Times New Roman Udm"/>
          <w:sz w:val="24"/>
          <w:szCs w:val="24"/>
        </w:rPr>
        <w:t>Елизаровна</w:t>
      </w:r>
      <w:proofErr w:type="spellEnd"/>
      <w:r w:rsidR="00FD6C4D">
        <w:rPr>
          <w:rFonts w:ascii="Times New Roman Udm" w:hAnsi="Times New Roman Udm" w:cs="Times New Roman Udm"/>
          <w:sz w:val="24"/>
          <w:szCs w:val="24"/>
        </w:rPr>
        <w:t xml:space="preserve">  МОУ </w:t>
      </w:r>
      <w:proofErr w:type="spellStart"/>
      <w:r w:rsidR="00FD6C4D">
        <w:rPr>
          <w:rFonts w:ascii="Times New Roman Udm" w:hAnsi="Times New Roman Udm" w:cs="Times New Roman Udm"/>
          <w:sz w:val="24"/>
          <w:szCs w:val="24"/>
        </w:rPr>
        <w:t>Новобиинская</w:t>
      </w:r>
      <w:proofErr w:type="spellEnd"/>
      <w:r w:rsidR="00FD6C4D">
        <w:rPr>
          <w:rFonts w:ascii="Times New Roman Udm" w:hAnsi="Times New Roman Udm" w:cs="Times New Roman Udm"/>
          <w:sz w:val="24"/>
          <w:szCs w:val="24"/>
        </w:rPr>
        <w:t xml:space="preserve"> СОШ </w:t>
      </w:r>
      <w:proofErr w:type="spellStart"/>
      <w:r w:rsidR="00FD6C4D">
        <w:rPr>
          <w:rFonts w:ascii="Times New Roman Udm" w:hAnsi="Times New Roman Udm" w:cs="Times New Roman Udm"/>
          <w:sz w:val="24"/>
          <w:szCs w:val="24"/>
        </w:rPr>
        <w:t>Вавожского</w:t>
      </w:r>
      <w:proofErr w:type="spellEnd"/>
      <w:r w:rsidR="00FD6C4D">
        <w:rPr>
          <w:rFonts w:ascii="Times New Roman Udm" w:hAnsi="Times New Roman Udm" w:cs="Times New Roman Udm"/>
          <w:sz w:val="24"/>
          <w:szCs w:val="24"/>
        </w:rPr>
        <w:t xml:space="preserve"> района</w:t>
      </w:r>
    </w:p>
    <w:p w:rsidR="001C19DA" w:rsidRPr="00C62299" w:rsidRDefault="001C19DA" w:rsidP="001C19DA">
      <w:pPr>
        <w:pStyle w:val="a3"/>
        <w:spacing w:after="240" w:line="240" w:lineRule="exact"/>
        <w:jc w:val="both"/>
        <w:rPr>
          <w:rFonts w:ascii="Times New Roman Udm" w:hAnsi="Times New Roman Udm" w:cs="Times New Roman Udm"/>
          <w:b/>
          <w:sz w:val="24"/>
          <w:szCs w:val="24"/>
        </w:rPr>
      </w:pPr>
    </w:p>
    <w:tbl>
      <w:tblPr>
        <w:tblW w:w="99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663"/>
      </w:tblGrid>
      <w:tr w:rsidR="001C19DA" w:rsidRPr="00C62299" w:rsidTr="00777154">
        <w:trPr>
          <w:trHeight w:val="148"/>
        </w:trPr>
        <w:tc>
          <w:tcPr>
            <w:tcW w:w="2269" w:type="dxa"/>
            <w:shd w:val="clear" w:color="auto" w:fill="auto"/>
            <w:vAlign w:val="center"/>
          </w:tcPr>
          <w:p w:rsidR="001C19DA" w:rsidRPr="00C62299" w:rsidRDefault="001C19DA" w:rsidP="00777154">
            <w:pPr>
              <w:pStyle w:val="a3"/>
              <w:spacing w:line="240" w:lineRule="exact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7663" w:type="dxa"/>
            <w:shd w:val="clear" w:color="auto" w:fill="auto"/>
          </w:tcPr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Окружающий мир, русский язык, литература</w:t>
            </w:r>
          </w:p>
        </w:tc>
      </w:tr>
      <w:tr w:rsidR="001C19DA" w:rsidRPr="00C62299" w:rsidTr="00777154">
        <w:trPr>
          <w:trHeight w:val="148"/>
        </w:trPr>
        <w:tc>
          <w:tcPr>
            <w:tcW w:w="2269" w:type="dxa"/>
            <w:shd w:val="clear" w:color="auto" w:fill="auto"/>
            <w:vAlign w:val="center"/>
          </w:tcPr>
          <w:p w:rsidR="001C19DA" w:rsidRPr="00C62299" w:rsidRDefault="001C19DA" w:rsidP="00777154">
            <w:pPr>
              <w:pStyle w:val="a3"/>
              <w:spacing w:line="240" w:lineRule="exact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663" w:type="dxa"/>
            <w:shd w:val="clear" w:color="auto" w:fill="auto"/>
          </w:tcPr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2 ,3,4</w:t>
            </w: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.</w:t>
            </w:r>
          </w:p>
        </w:tc>
      </w:tr>
      <w:tr w:rsidR="001C19DA" w:rsidRPr="00C62299" w:rsidTr="00777154">
        <w:trPr>
          <w:trHeight w:val="148"/>
        </w:trPr>
        <w:tc>
          <w:tcPr>
            <w:tcW w:w="2269" w:type="dxa"/>
            <w:shd w:val="clear" w:color="auto" w:fill="auto"/>
            <w:vAlign w:val="center"/>
          </w:tcPr>
          <w:p w:rsidR="001C19DA" w:rsidRPr="00C62299" w:rsidRDefault="001C19DA" w:rsidP="00777154">
            <w:pPr>
              <w:pStyle w:val="a3"/>
              <w:spacing w:line="240" w:lineRule="exact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Тип задачи </w:t>
            </w:r>
          </w:p>
        </w:tc>
        <w:tc>
          <w:tcPr>
            <w:tcW w:w="7663" w:type="dxa"/>
            <w:shd w:val="clear" w:color="auto" w:fill="auto"/>
          </w:tcPr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proofErr w:type="spellStart"/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Межпредметная</w:t>
            </w:r>
            <w:proofErr w:type="spellEnd"/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19DA" w:rsidRPr="00C62299" w:rsidTr="00777154">
        <w:trPr>
          <w:trHeight w:val="148"/>
        </w:trPr>
        <w:tc>
          <w:tcPr>
            <w:tcW w:w="2269" w:type="dxa"/>
            <w:shd w:val="clear" w:color="auto" w:fill="auto"/>
            <w:vAlign w:val="center"/>
          </w:tcPr>
          <w:p w:rsidR="001C19DA" w:rsidRPr="00C62299" w:rsidRDefault="001C19DA" w:rsidP="00777154">
            <w:pPr>
              <w:pStyle w:val="a3"/>
              <w:spacing w:line="240" w:lineRule="exact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Цели и педагогические задачи (педагогический замысел)</w:t>
            </w:r>
          </w:p>
        </w:tc>
        <w:tc>
          <w:tcPr>
            <w:tcW w:w="7663" w:type="dxa"/>
            <w:shd w:val="clear" w:color="auto" w:fill="auto"/>
          </w:tcPr>
          <w:p w:rsidR="001C19DA" w:rsidRPr="00C62299" w:rsidRDefault="00382D75" w:rsidP="00777154">
            <w:pPr>
              <w:pStyle w:val="a3"/>
              <w:tabs>
                <w:tab w:val="left" w:pos="317"/>
              </w:tabs>
              <w:spacing w:line="240" w:lineRule="exact"/>
              <w:ind w:left="360"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Развитие экологического сознания</w:t>
            </w:r>
            <w:r w:rsidR="001C19DA"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 школьников</w:t>
            </w: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 и формирование осознанного отношения</w:t>
            </w:r>
            <w:r w:rsidR="001C19DA"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 к представителям животного мира через различные виды деятельности</w:t>
            </w: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.</w:t>
            </w:r>
          </w:p>
          <w:p w:rsidR="001C19DA" w:rsidRPr="00C62299" w:rsidRDefault="001C19DA" w:rsidP="00777154">
            <w:pPr>
              <w:pStyle w:val="a3"/>
              <w:tabs>
                <w:tab w:val="left" w:pos="317"/>
              </w:tabs>
              <w:spacing w:line="240" w:lineRule="exact"/>
              <w:ind w:left="360"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Задачи: </w:t>
            </w:r>
          </w:p>
          <w:p w:rsidR="001C19DA" w:rsidRPr="00C62299" w:rsidRDefault="00382D75" w:rsidP="001C19D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р</w:t>
            </w:r>
            <w:r w:rsidR="001C19DA"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асширить знания детей о собаках: их происхождении и породах;</w:t>
            </w:r>
          </w:p>
          <w:p w:rsidR="001C19DA" w:rsidRPr="00382D75" w:rsidRDefault="00382D75" w:rsidP="001C19D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382D75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ф</w:t>
            </w:r>
            <w:r w:rsidR="001C19DA" w:rsidRPr="00382D75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ормировать у детей представление о том, что со</w:t>
            </w:r>
            <w:r w:rsidRPr="00382D75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бака – умное домашнее животное, преданное своему</w:t>
            </w: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 хозяину;</w:t>
            </w:r>
            <w:r w:rsidR="001C19DA" w:rsidRPr="00382D75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 </w:t>
            </w:r>
          </w:p>
          <w:p w:rsidR="001C19DA" w:rsidRPr="00C62299" w:rsidRDefault="00382D75" w:rsidP="001C19D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с</w:t>
            </w:r>
            <w:r w:rsidR="001C19DA"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овершенствовать знания </w:t>
            </w: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учащихся </w:t>
            </w:r>
            <w:r w:rsidR="001C19DA"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о безопасном поведении </w:t>
            </w: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в обращении с животными;</w:t>
            </w:r>
          </w:p>
          <w:p w:rsidR="001C19DA" w:rsidRPr="00C62299" w:rsidRDefault="00382D75" w:rsidP="001C19D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р</w:t>
            </w:r>
            <w:r w:rsidR="001C19DA"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азвивать мышление и фантази</w:t>
            </w: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ю, интерес к домашним животным, </w:t>
            </w:r>
            <w:r w:rsidR="001C19DA"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желание помогать взрослым по уходу за ними</w:t>
            </w: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;</w:t>
            </w:r>
          </w:p>
          <w:p w:rsidR="001C19DA" w:rsidRPr="00C62299" w:rsidRDefault="00382D75" w:rsidP="001C19D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в</w:t>
            </w:r>
            <w:r w:rsidR="001C19DA"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оспитывать ответственное и з</w:t>
            </w: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аботливое  отношение к животным;</w:t>
            </w:r>
          </w:p>
          <w:p w:rsidR="001C19DA" w:rsidRPr="00C62299" w:rsidRDefault="00382D75" w:rsidP="001C19D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воспитывать </w:t>
            </w:r>
            <w:r w:rsidR="001C19DA"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 у детей </w:t>
            </w: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отзывчивость, доброту и </w:t>
            </w:r>
            <w:r w:rsidR="001C19DA"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сострадание к</w:t>
            </w: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 бездомному животному, желание помочь ему</w:t>
            </w:r>
            <w:r w:rsidR="001C19DA"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. </w:t>
            </w:r>
          </w:p>
          <w:p w:rsidR="001C19DA" w:rsidRPr="00C62299" w:rsidRDefault="001C19DA" w:rsidP="00777154">
            <w:pPr>
              <w:pStyle w:val="a3"/>
              <w:tabs>
                <w:tab w:val="left" w:pos="317"/>
              </w:tabs>
              <w:spacing w:line="240" w:lineRule="exact"/>
              <w:ind w:left="360"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</w:p>
        </w:tc>
      </w:tr>
      <w:tr w:rsidR="001C19DA" w:rsidRPr="00C62299" w:rsidTr="00777154">
        <w:trPr>
          <w:trHeight w:val="148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1C19DA" w:rsidRPr="00C62299" w:rsidRDefault="001C19DA" w:rsidP="00777154">
            <w:pPr>
              <w:pStyle w:val="a3"/>
              <w:spacing w:line="240" w:lineRule="exact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Знания, умения и способы действий, на которые опирается задача</w:t>
            </w:r>
          </w:p>
        </w:tc>
        <w:tc>
          <w:tcPr>
            <w:tcW w:w="7663" w:type="dxa"/>
            <w:shd w:val="clear" w:color="auto" w:fill="auto"/>
          </w:tcPr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Окружающий мир:</w:t>
            </w:r>
          </w:p>
          <w:p w:rsidR="001C19DA" w:rsidRPr="00C62299" w:rsidRDefault="00170E3C" w:rsidP="001C19DA">
            <w:pPr>
              <w:pStyle w:val="a3"/>
              <w:numPr>
                <w:ilvl w:val="0"/>
                <w:numId w:val="1"/>
              </w:numPr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п</w:t>
            </w:r>
            <w:r w:rsidR="001C19DA"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ороды собак;</w:t>
            </w:r>
          </w:p>
          <w:p w:rsidR="001C19DA" w:rsidRPr="00C62299" w:rsidRDefault="001C19DA" w:rsidP="001C19DA">
            <w:pPr>
              <w:pStyle w:val="a3"/>
              <w:numPr>
                <w:ilvl w:val="0"/>
                <w:numId w:val="1"/>
              </w:numPr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работа со справочным материалом.</w:t>
            </w:r>
          </w:p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Русский язык:</w:t>
            </w:r>
          </w:p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-     типы текстов;</w:t>
            </w:r>
          </w:p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-     текст </w:t>
            </w:r>
            <w:proofErr w:type="gramStart"/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–р</w:t>
            </w:r>
            <w:proofErr w:type="gramEnd"/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ассуждение</w:t>
            </w:r>
          </w:p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-     правописание орфограмм;</w:t>
            </w:r>
          </w:p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-</w:t>
            </w:r>
            <w:r w:rsidR="00170E3C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     связь предложений в тексте</w:t>
            </w:r>
          </w:p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Литературное чтение:</w:t>
            </w:r>
          </w:p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-  </w:t>
            </w:r>
            <w:r w:rsidR="00170E3C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   выразительное чтение</w:t>
            </w:r>
          </w:p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        </w:t>
            </w:r>
          </w:p>
          <w:p w:rsidR="001C19DA" w:rsidRPr="00C62299" w:rsidRDefault="001C19DA" w:rsidP="00777154">
            <w:pPr>
              <w:pStyle w:val="a3"/>
              <w:spacing w:line="240" w:lineRule="exact"/>
              <w:ind w:left="176"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__</w:t>
            </w:r>
          </w:p>
        </w:tc>
      </w:tr>
      <w:tr w:rsidR="001C19DA" w:rsidRPr="00C62299" w:rsidTr="00777154">
        <w:trPr>
          <w:trHeight w:val="4359"/>
        </w:trPr>
        <w:tc>
          <w:tcPr>
            <w:tcW w:w="2269" w:type="dxa"/>
            <w:vMerge/>
            <w:shd w:val="clear" w:color="auto" w:fill="auto"/>
            <w:vAlign w:val="center"/>
          </w:tcPr>
          <w:p w:rsidR="001C19DA" w:rsidRPr="00C62299" w:rsidRDefault="001C19DA" w:rsidP="00777154">
            <w:pPr>
              <w:pStyle w:val="a3"/>
              <w:spacing w:line="240" w:lineRule="exact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</w:p>
        </w:tc>
        <w:tc>
          <w:tcPr>
            <w:tcW w:w="7663" w:type="dxa"/>
            <w:shd w:val="clear" w:color="auto" w:fill="auto"/>
          </w:tcPr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proofErr w:type="spellStart"/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 умения:</w:t>
            </w:r>
          </w:p>
          <w:p w:rsidR="001C19DA" w:rsidRPr="00C62299" w:rsidRDefault="001C19DA" w:rsidP="001C19DA">
            <w:pPr>
              <w:pStyle w:val="a3"/>
              <w:numPr>
                <w:ilvl w:val="0"/>
                <w:numId w:val="2"/>
              </w:numPr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работа в малой группе (коммуникативная компетентность): организация работы, распределение заданий между участниками группы в соответствии с общей структурой задачи и возможностями участников, взаимодействие и вза</w:t>
            </w:r>
            <w:r w:rsidR="00170E3C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имопомощь в ходе решения задачи;</w:t>
            </w:r>
          </w:p>
          <w:p w:rsidR="001C19DA" w:rsidRPr="00C62299" w:rsidRDefault="001C19DA" w:rsidP="001C19DA">
            <w:pPr>
              <w:pStyle w:val="a3"/>
              <w:numPr>
                <w:ilvl w:val="0"/>
                <w:numId w:val="2"/>
              </w:numPr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 самоконтроль;</w:t>
            </w:r>
          </w:p>
          <w:p w:rsidR="001C19DA" w:rsidRPr="00C62299" w:rsidRDefault="001C19DA" w:rsidP="001C19DA">
            <w:pPr>
              <w:pStyle w:val="a3"/>
              <w:numPr>
                <w:ilvl w:val="0"/>
                <w:numId w:val="2"/>
              </w:numPr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умение выделять существенную информацию</w:t>
            </w:r>
            <w:r w:rsidR="00170E3C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;</w:t>
            </w:r>
          </w:p>
          <w:p w:rsidR="001C19DA" w:rsidRPr="00C62299" w:rsidRDefault="001C19DA" w:rsidP="001C19DA">
            <w:pPr>
              <w:pStyle w:val="a3"/>
              <w:numPr>
                <w:ilvl w:val="0"/>
                <w:numId w:val="2"/>
              </w:numPr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умение находить недостающую информацию;</w:t>
            </w:r>
          </w:p>
          <w:p w:rsidR="001C19DA" w:rsidRPr="00C62299" w:rsidRDefault="001C19DA" w:rsidP="001C19DA">
            <w:pPr>
              <w:pStyle w:val="a3"/>
              <w:numPr>
                <w:ilvl w:val="0"/>
                <w:numId w:val="2"/>
              </w:numPr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выбор  форм представления результатов работы</w:t>
            </w:r>
          </w:p>
        </w:tc>
      </w:tr>
      <w:tr w:rsidR="001C19DA" w:rsidRPr="00C62299" w:rsidTr="00777154">
        <w:trPr>
          <w:trHeight w:val="2400"/>
        </w:trPr>
        <w:tc>
          <w:tcPr>
            <w:tcW w:w="2269" w:type="dxa"/>
            <w:shd w:val="clear" w:color="auto" w:fill="auto"/>
            <w:vAlign w:val="center"/>
          </w:tcPr>
          <w:p w:rsidR="001C19DA" w:rsidRPr="00C62299" w:rsidRDefault="001C19DA" w:rsidP="00777154">
            <w:pPr>
              <w:pStyle w:val="a3"/>
              <w:spacing w:line="240" w:lineRule="exact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lastRenderedPageBreak/>
              <w:t>Планируемый педагогический результат</w:t>
            </w:r>
          </w:p>
        </w:tc>
        <w:tc>
          <w:tcPr>
            <w:tcW w:w="7663" w:type="dxa"/>
            <w:shd w:val="clear" w:color="auto" w:fill="auto"/>
          </w:tcPr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Демонстрация учащимися:</w:t>
            </w:r>
          </w:p>
          <w:p w:rsidR="001C19DA" w:rsidRPr="00C62299" w:rsidRDefault="001C19DA" w:rsidP="001C19DA">
            <w:pPr>
              <w:pStyle w:val="a3"/>
              <w:numPr>
                <w:ilvl w:val="0"/>
                <w:numId w:val="3"/>
              </w:numPr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усвоения предметного материала и возможностей </w:t>
            </w:r>
            <w:r w:rsidR="00170E3C"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его </w:t>
            </w:r>
            <w:r w:rsidR="00170E3C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применения</w:t>
            </w: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 в нестандартных условиях;</w:t>
            </w:r>
          </w:p>
          <w:p w:rsidR="001C19DA" w:rsidRPr="00C62299" w:rsidRDefault="00170E3C" w:rsidP="00170E3C">
            <w:pPr>
              <w:pStyle w:val="a3"/>
              <w:numPr>
                <w:ilvl w:val="0"/>
                <w:numId w:val="3"/>
              </w:numPr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умения </w:t>
            </w:r>
            <w:r w:rsidR="001C19DA"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созда</w:t>
            </w:r>
            <w:r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ва</w:t>
            </w:r>
            <w:r w:rsidR="001C19DA"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ть  конечный «продукт» </w:t>
            </w: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в малой группе</w:t>
            </w:r>
            <w:r w:rsidR="001C19DA"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, содержащий связное описание основных этапов решения проектной задачи и полученных результатов</w:t>
            </w:r>
          </w:p>
        </w:tc>
      </w:tr>
      <w:tr w:rsidR="001C19DA" w:rsidRPr="00C62299" w:rsidTr="00777154">
        <w:trPr>
          <w:trHeight w:val="5948"/>
        </w:trPr>
        <w:tc>
          <w:tcPr>
            <w:tcW w:w="2269" w:type="dxa"/>
            <w:shd w:val="clear" w:color="auto" w:fill="auto"/>
            <w:vAlign w:val="center"/>
          </w:tcPr>
          <w:p w:rsidR="001C19DA" w:rsidRPr="00C62299" w:rsidRDefault="001C19DA" w:rsidP="00777154">
            <w:pPr>
              <w:pStyle w:val="a3"/>
              <w:spacing w:line="240" w:lineRule="exact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Способ и формат оценивания результатов работы</w:t>
            </w:r>
          </w:p>
        </w:tc>
        <w:tc>
          <w:tcPr>
            <w:tcW w:w="7663" w:type="dxa"/>
            <w:shd w:val="clear" w:color="auto" w:fill="auto"/>
          </w:tcPr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При подведении итогов работы оцениваются:</w:t>
            </w:r>
          </w:p>
          <w:p w:rsidR="001C19DA" w:rsidRPr="00C62299" w:rsidRDefault="001C19DA" w:rsidP="001C19DA">
            <w:pPr>
              <w:pStyle w:val="a3"/>
              <w:numPr>
                <w:ilvl w:val="0"/>
                <w:numId w:val="4"/>
              </w:numPr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умение находить и использовать представленный в разных формах и разных частях работы содержательный материал, дополнять его собстве</w:t>
            </w:r>
            <w:r w:rsidR="00170E3C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нными знаниями</w:t>
            </w: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. </w:t>
            </w:r>
          </w:p>
          <w:p w:rsidR="001C19DA" w:rsidRPr="00C62299" w:rsidRDefault="001C19DA" w:rsidP="001C19DA">
            <w:pPr>
              <w:pStyle w:val="a3"/>
              <w:numPr>
                <w:ilvl w:val="0"/>
                <w:numId w:val="4"/>
              </w:numPr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владение необходимым предметным материалом, правильность выполнения отдельных заданий  и умение выстроить с их помощью решение задачи в целом;</w:t>
            </w:r>
          </w:p>
          <w:p w:rsidR="001C19DA" w:rsidRPr="00C62299" w:rsidRDefault="001C19DA" w:rsidP="001C19DA">
            <w:pPr>
              <w:pStyle w:val="a3"/>
              <w:numPr>
                <w:ilvl w:val="0"/>
                <w:numId w:val="4"/>
              </w:numPr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умение полно, непротиворечиво и обоснованно решать задачи;</w:t>
            </w:r>
          </w:p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</w:p>
          <w:p w:rsidR="001C19DA" w:rsidRPr="00C62299" w:rsidRDefault="001C19DA" w:rsidP="00777154">
            <w:pPr>
              <w:pStyle w:val="a3"/>
              <w:spacing w:line="240" w:lineRule="exact"/>
              <w:ind w:right="141"/>
              <w:jc w:val="both"/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</w:pPr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Оценка взаимодействия учащихся при работе в малой группе проводится путем экспертного наблюдения и оформляется в виде экспертного листа, в котором фиксируются действия учащихся в процессе решения </w:t>
            </w:r>
            <w:proofErr w:type="gramStart"/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>задачи</w:t>
            </w:r>
            <w:proofErr w:type="gramEnd"/>
            <w:r w:rsidRPr="00C62299">
              <w:rPr>
                <w:rFonts w:ascii="Times New Roman Udm" w:hAnsi="Times New Roman Udm" w:cs="Times New Roman Udm"/>
                <w:sz w:val="24"/>
                <w:szCs w:val="24"/>
                <w:lang w:eastAsia="ru-RU"/>
              </w:rPr>
              <w:t xml:space="preserve"> и делается общий вывод об уровне работы в малой группе.</w:t>
            </w:r>
          </w:p>
        </w:tc>
      </w:tr>
    </w:tbl>
    <w:p w:rsidR="001C19DA" w:rsidRPr="00C62299" w:rsidRDefault="001C19DA" w:rsidP="001C19DA">
      <w:pPr>
        <w:pStyle w:val="a3"/>
        <w:spacing w:line="240" w:lineRule="exact"/>
        <w:jc w:val="center"/>
        <w:rPr>
          <w:rFonts w:ascii="Times New Roman Udm" w:hAnsi="Times New Roman Udm" w:cs="Times New Roman Udm"/>
          <w:b/>
          <w:sz w:val="24"/>
          <w:szCs w:val="24"/>
        </w:rPr>
      </w:pPr>
    </w:p>
    <w:p w:rsidR="001C19DA" w:rsidRPr="00C62299" w:rsidRDefault="001C19DA" w:rsidP="001C19DA">
      <w:pPr>
        <w:spacing w:line="240" w:lineRule="exact"/>
        <w:rPr>
          <w:rFonts w:ascii="Times New Roman Udm" w:hAnsi="Times New Roman Udm" w:cs="Times New Roman Udm"/>
        </w:rPr>
      </w:pPr>
    </w:p>
    <w:p w:rsidR="001C19DA" w:rsidRPr="00C62299" w:rsidRDefault="001C19DA" w:rsidP="001C19DA">
      <w:pPr>
        <w:rPr>
          <w:rFonts w:ascii="Times New Roman Udm" w:hAnsi="Times New Roman Udm" w:cs="Times New Roman Udm"/>
        </w:rPr>
      </w:pPr>
      <w:bookmarkStart w:id="0" w:name="_GoBack"/>
      <w:bookmarkEnd w:id="0"/>
    </w:p>
    <w:p w:rsidR="001C19DA" w:rsidRPr="00C62299" w:rsidRDefault="001C19DA" w:rsidP="001C19DA">
      <w:pPr>
        <w:rPr>
          <w:rFonts w:ascii="Times New Roman Udm" w:hAnsi="Times New Roman Udm" w:cs="Times New Roman Udm"/>
        </w:rPr>
      </w:pPr>
    </w:p>
    <w:p w:rsidR="00206829" w:rsidRDefault="00206829"/>
    <w:sectPr w:rsidR="00206829" w:rsidSect="00A32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Udm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BB7"/>
    <w:multiLevelType w:val="hybridMultilevel"/>
    <w:tmpl w:val="D0446AF4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3A975F2"/>
    <w:multiLevelType w:val="hybridMultilevel"/>
    <w:tmpl w:val="2BD88824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2913BB2"/>
    <w:multiLevelType w:val="hybridMultilevel"/>
    <w:tmpl w:val="CA1040E6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B83B6A"/>
    <w:multiLevelType w:val="hybridMultilevel"/>
    <w:tmpl w:val="3A7E4FEE"/>
    <w:lvl w:ilvl="0" w:tplc="648A65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FB1BDE"/>
    <w:multiLevelType w:val="hybridMultilevel"/>
    <w:tmpl w:val="DCA091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C19DA"/>
    <w:rsid w:val="001472E3"/>
    <w:rsid w:val="00170E3C"/>
    <w:rsid w:val="001C19DA"/>
    <w:rsid w:val="00206829"/>
    <w:rsid w:val="00382D75"/>
    <w:rsid w:val="003D2B34"/>
    <w:rsid w:val="004E5A01"/>
    <w:rsid w:val="007E2446"/>
    <w:rsid w:val="008541AC"/>
    <w:rsid w:val="00CB1FA6"/>
    <w:rsid w:val="00DC2365"/>
    <w:rsid w:val="00FA7060"/>
    <w:rsid w:val="00FD6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9DA"/>
    <w:pPr>
      <w:ind w:left="0"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9DA"/>
    <w:pPr>
      <w:ind w:left="0" w:firstLine="0"/>
    </w:pPr>
    <w:rPr>
      <w:rFonts w:eastAsia="Times New Roman" w:cs="Times New Roman"/>
      <w:sz w:val="22"/>
    </w:rPr>
  </w:style>
  <w:style w:type="paragraph" w:styleId="a4">
    <w:name w:val="Normal (Web)"/>
    <w:basedOn w:val="a"/>
    <w:uiPriority w:val="99"/>
    <w:unhideWhenUsed/>
    <w:rsid w:val="001C19D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book1</dc:creator>
  <cp:lastModifiedBy>библиотека</cp:lastModifiedBy>
  <cp:revision>6</cp:revision>
  <dcterms:created xsi:type="dcterms:W3CDTF">2017-11-21T11:22:00Z</dcterms:created>
  <dcterms:modified xsi:type="dcterms:W3CDTF">2017-11-22T10:34:00Z</dcterms:modified>
</cp:coreProperties>
</file>