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A2" w:rsidRDefault="00A52BA2"/>
    <w:p w:rsidR="00A52BA2" w:rsidRPr="00A52BA2" w:rsidRDefault="00A52BA2" w:rsidP="00A52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A2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 </w:t>
      </w:r>
      <w:proofErr w:type="spellStart"/>
      <w:r w:rsidRPr="00A52BA2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A52BA2">
        <w:rPr>
          <w:rFonts w:ascii="Times New Roman" w:hAnsi="Times New Roman" w:cs="Times New Roman"/>
          <w:b/>
          <w:sz w:val="28"/>
          <w:szCs w:val="28"/>
        </w:rPr>
        <w:t xml:space="preserve"> компетентностей обучающихся начальной школы в комплексе электронных модулей (КЭМ)</w:t>
      </w:r>
    </w:p>
    <w:tbl>
      <w:tblPr>
        <w:tblW w:w="94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400"/>
      </w:tblGrid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9D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R1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и сохранять учебную задачу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7BB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proofErr w:type="spellEnd"/>
            <w:r w:rsidRPr="009D7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</w:t>
            </w:r>
            <w:r w:rsidRPr="009D77BB">
              <w:rPr>
                <w:rFonts w:ascii="Times New Roman" w:hAnsi="Times New Roman" w:cs="Times New Roman"/>
                <w:sz w:val="24"/>
                <w:szCs w:val="24"/>
              </w:rPr>
              <w:t>не понимает учебную задачу и что надо делать.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9D77BB">
              <w:rPr>
                <w:rFonts w:ascii="Times New Roman" w:hAnsi="Times New Roman" w:cs="Times New Roman"/>
                <w:sz w:val="24"/>
                <w:szCs w:val="24"/>
              </w:rPr>
              <w:t xml:space="preserve">  – понимает учебную задачу и что надо делать, но требуется помощь.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7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D77BB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решение учебной задачи, не изменяя её и не выходя за её требования</w:t>
            </w:r>
            <w:r w:rsidRPr="009D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D77BB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чётко выполняет требование учебной задачи, осознаёт свою цель и структуру найденного способа решения учебной задачи.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9D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R2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ее выполнение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нуждается в помощи взрослого при составлении плана.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умеет составлять план действий по известному алгоритму.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выдвигает версии решения учебной задачи, составляет в группе план её решения.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работает по самостоятельно составленному плану. 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9D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R3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свои действия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выполнять по заданному алгоритму контроль и оценку своей деятельности.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выполняет по заданному алгоритму контроль и оценку своей деятельности, но требуется помощь. 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выполняет </w:t>
            </w:r>
            <w:proofErr w:type="gramStart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заданному алгоритму контроль и оценку своей деятельности.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-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самостоятельно планирует и осуществляет контроль и оценку своей деятельности.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9D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R4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принимать внешнюю оценку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4E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воспринимает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аргументацию внешней оценки результата своей деятельности.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4E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принимает аргументацию внешней оценки результата своей деятельности.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– </w:t>
            </w:r>
            <w:r w:rsidRPr="004E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аргументацию внешней оценки результата своей деятельности.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– </w:t>
            </w:r>
            <w:r w:rsidRPr="004E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аргументацию внешней оценки результата своей деятельности, соотносит её с самооценкой.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R5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соответствующие коррективы в решение учебной задачи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обнаружить и исправить ошибку даже при помощи взрослого.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заметив ошибку, не может обосновать своих действий, требуется помощь.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 и исправляет ошибки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proofErr w:type="gramStart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обнаруживает</w:t>
            </w:r>
            <w:proofErr w:type="gramEnd"/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ошибки, исправляет их  и вносит коррективы в способ действий.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A52BA2" w:rsidRPr="009D77BB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P1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решение проблемы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не может определять круг своего незнания.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круг своего незнания может определить, но не ориентируется  в дополнительных источниках информации.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 своего незнания, находит нужный источник информации.</w:t>
            </w:r>
          </w:p>
          <w:p w:rsidR="00A52BA2" w:rsidRPr="009D77B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9D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хорошо ориентируется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изученном материале, самостоятельно извлекает информацию для решения проблемы, наблюдает и делает простые выводы.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P2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информации из различных источников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умеет находить информацию по заданной теме.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определяет, какой информацией для решения задач обладает или нет, что нужно найти.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находить необходимую информацию, используя предлагаемые источники.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находит требуемую информацию с использованием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приёмов поиска информации.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P3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полученной информации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владеет навыками осмысления информации.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помощи взрослого для осмысления информации.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навыками осмысления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отбора информации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владеет </w:t>
            </w:r>
            <w:proofErr w:type="gramStart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</w:t>
            </w:r>
            <w:proofErr w:type="gram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восприятия и преобразования информации, самостоятельно отбирает информацию, классифицирует и обобщает факты.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P4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различных способах решения задачи и выбор наиболее эффективного в зависимости от конкретных условий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 владеет известными способами для  решения учебной  задачи.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 известные способы, подходящие имеющимся условиям для решения учебной  задачи. 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комбинирует различные известные способы решения задачи.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нестандартные подходы к решению учебной задачи.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P5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гипотез о способах решения поставленной задачи</w:t>
            </w:r>
          </w:p>
          <w:p w:rsidR="00A52BA2" w:rsidRPr="00CE6991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формулировать гипотезы о способах решения поставленной задачи.</w:t>
            </w:r>
          </w:p>
          <w:p w:rsidR="00A52BA2" w:rsidRPr="0061252B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помощь взрослого при формулировании гипотез о способах решения поставленной задачи.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выдвигает гипотезы, но не формулирует способы решения поставленной задачи или не проявляет активности в решении поставленной задачи.</w:t>
            </w:r>
          </w:p>
          <w:p w:rsidR="00A52BA2" w:rsidRPr="00CE6991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выдвигает содержательные гипотезы,  деятельность приобретает форму активного исследования способов действия.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A52BA2" w:rsidRPr="00022994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K1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 и приходить к общему решению в совместной деятельности со сверстниками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участвует в совместной деятельности и общении при выполнении задания.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слушает, перебивает, не учитывает мнения партнера. 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прислушивается </w:t>
            </w:r>
            <w:proofErr w:type="gramStart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партнеру, учитывает его мнение.  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прислушивается </w:t>
            </w:r>
            <w:proofErr w:type="gramStart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партнеру, учитывает его мнение, соглашается и принимает позицию другого или отстаивает свою точку зрения, если считает её более правильной. 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K2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  <w:proofErr w:type="gramStart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роявляет желание сотрудничать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испытывает трудности (стеснение) в установлении диалога  </w:t>
            </w:r>
            <w:proofErr w:type="gramStart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 откликается </w:t>
            </w:r>
            <w:proofErr w:type="gramStart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диалог,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инициированный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легко вступает в коммуникацию </w:t>
            </w:r>
            <w:proofErr w:type="gramStart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взрослым, первым начинает диалог.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K3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речи для решения различных коммуникативных задач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использует речь.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использует разговорную речь. 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использует элементы деловой речи, но иногда переходит на разговорную речь.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использует деловую речь  для решения коммуникативных задач.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52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K4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информации в устной и письменной форме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умеет передавать в устной и письменной форме результаты своей деятельности.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сохраняет и передаёт информацию в устной и письменной форме.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сохраняет, преобразует и передаёт информацию с соблюдением заданных параметров.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самостоятельно составляет представление результатов своей деятельности, используя устную  и письменную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ормы 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bookmarkStart w:id="0" w:name="_GoBack"/>
            <w:bookmarkEnd w:id="0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чи.</w:t>
            </w:r>
          </w:p>
        </w:tc>
      </w:tr>
      <w:tr w:rsidR="00A52BA2" w:rsidRPr="003A4265" w:rsidTr="00A52BA2">
        <w:trPr>
          <w:tblCellSpacing w:w="15" w:type="dxa"/>
        </w:trPr>
        <w:tc>
          <w:tcPr>
            <w:tcW w:w="9340" w:type="dxa"/>
            <w:vAlign w:val="center"/>
            <w:hideMark/>
          </w:tcPr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K5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коммуникации различных знаково-символических средств</w:t>
            </w:r>
          </w:p>
          <w:p w:rsidR="00A52BA2" w:rsidRPr="00215A54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использует при передаче информации различные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символические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средства.</w:t>
            </w:r>
          </w:p>
          <w:p w:rsidR="00A52BA2" w:rsidRPr="00A52BA2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B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выбирает и </w:t>
            </w:r>
            <w:r w:rsidRPr="00F0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передаче информации различные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символические средства, но требуется помощь.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«читает» и использует при передаче информации различные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символические средства.</w:t>
            </w:r>
          </w:p>
          <w:p w:rsidR="00A52BA2" w:rsidRPr="003A4265" w:rsidRDefault="00A52BA2" w:rsidP="00E5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A5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3A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преобразовывает модель, видоизменяя её под требования конкретно – практической учебной задачи.</w:t>
            </w:r>
          </w:p>
        </w:tc>
      </w:tr>
    </w:tbl>
    <w:p w:rsidR="00262AF5" w:rsidRPr="005B15C7" w:rsidRDefault="005B15C7">
      <w:pPr>
        <w:rPr>
          <w:rFonts w:ascii="Times New Roman" w:hAnsi="Times New Roman" w:cs="Times New Roman"/>
          <w:b/>
          <w:sz w:val="24"/>
          <w:szCs w:val="24"/>
        </w:rPr>
      </w:pPr>
      <w:r w:rsidRPr="005B15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Уровни: </w:t>
      </w:r>
      <w:r w:rsidRPr="005B15C7">
        <w:rPr>
          <w:rFonts w:ascii="Times New Roman" w:hAnsi="Times New Roman" w:cs="Times New Roman"/>
          <w:sz w:val="24"/>
          <w:szCs w:val="24"/>
        </w:rPr>
        <w:t xml:space="preserve">0 – </w:t>
      </w:r>
      <w:proofErr w:type="spellStart"/>
      <w:r w:rsidRPr="005B15C7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5B15C7">
        <w:rPr>
          <w:rFonts w:ascii="Times New Roman" w:hAnsi="Times New Roman" w:cs="Times New Roman"/>
          <w:sz w:val="24"/>
          <w:szCs w:val="24"/>
        </w:rPr>
        <w:t xml:space="preserve"> (ниже низкого),1 – </w:t>
      </w:r>
      <w:proofErr w:type="spellStart"/>
      <w:r w:rsidRPr="005B15C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B15C7">
        <w:rPr>
          <w:rFonts w:ascii="Times New Roman" w:hAnsi="Times New Roman" w:cs="Times New Roman"/>
          <w:sz w:val="24"/>
          <w:szCs w:val="24"/>
        </w:rPr>
        <w:t xml:space="preserve"> (низкий), 2 – </w:t>
      </w:r>
      <w:proofErr w:type="gramStart"/>
      <w:r w:rsidRPr="005B15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15C7">
        <w:rPr>
          <w:rFonts w:ascii="Times New Roman" w:hAnsi="Times New Roman" w:cs="Times New Roman"/>
          <w:sz w:val="24"/>
          <w:szCs w:val="24"/>
        </w:rPr>
        <w:t xml:space="preserve"> (средний), 3 – в (высокий).</w:t>
      </w:r>
    </w:p>
    <w:sectPr w:rsidR="00262AF5" w:rsidRPr="005B15C7" w:rsidSect="0026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BA2"/>
    <w:rsid w:val="00262AF5"/>
    <w:rsid w:val="005B15C7"/>
    <w:rsid w:val="00A5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1</cp:revision>
  <dcterms:created xsi:type="dcterms:W3CDTF">2018-12-24T13:56:00Z</dcterms:created>
  <dcterms:modified xsi:type="dcterms:W3CDTF">2018-12-24T14:12:00Z</dcterms:modified>
</cp:coreProperties>
</file>